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F" w:rsidRPr="00D8706F" w:rsidRDefault="00D8706F" w:rsidP="00D8706F">
      <w:pPr>
        <w:rPr>
          <w:b/>
        </w:rPr>
      </w:pPr>
      <w:bookmarkStart w:id="0" w:name="_GoBack"/>
      <w:bookmarkEnd w:id="0"/>
    </w:p>
    <w:p w:rsidR="00D8706F" w:rsidRPr="00D8706F" w:rsidRDefault="00D8706F" w:rsidP="00D8706F">
      <w:pPr>
        <w:jc w:val="center"/>
        <w:rPr>
          <w:b/>
          <w:color w:val="5B9BD5" w:themeColor="accent1"/>
          <w:sz w:val="28"/>
        </w:rPr>
      </w:pPr>
      <w:r w:rsidRPr="00D8706F">
        <w:rPr>
          <w:b/>
          <w:color w:val="5B9BD5" w:themeColor="accent1"/>
          <w:sz w:val="28"/>
        </w:rPr>
        <w:t>1. СВОЙСТВА ГАЗА</w:t>
      </w:r>
    </w:p>
    <w:p w:rsidR="00D8706F" w:rsidRPr="00D8706F" w:rsidRDefault="00D8706F" w:rsidP="00D8706F">
      <w:r>
        <w:tab/>
      </w:r>
      <w:r w:rsidRPr="00D8706F">
        <w:t>В нашей области для производственных и бытовых нужд применяется природный газ, который добывается из недр земли, путем бурения скважин. Основной составной частью природного газа является метан. Метан легче воздуха и не имеет цвета и запаха. Естественно, что подавать такой газ городскую сеть нельзя, так как исключается возможность обнаружить обонянием утечку газа и, следовательно, принять необходимые меры для предупреждения аварий и несчастных случаев. Поэтому природному газу искусственным путем придается резкий характерный запах. Применяющаяся для этой цели пахучая жидкость называется одорантом, а сам процесс – одоризацией.</w:t>
      </w:r>
    </w:p>
    <w:p w:rsidR="00D8706F" w:rsidRPr="00D8706F" w:rsidRDefault="00D8706F" w:rsidP="00D8706F">
      <w:r w:rsidRPr="00D8706F">
        <w:tab/>
        <w:t>При использовании газа в качестве топлива значительно повышается эффективность работы приборов и котлов, а также представляет возможность автоматизации процесса горения. ОДНАКО ПРИ НЕУМЕЛОМ ИСПОЛЬЗОВАНИИ ИЛИ НЕСОБЛЮДЕНИИ ПРАВИЛ ТЕХНИЧЕСКОЙ ЭКСПЛУАТАЦИИ ГОРЮЧИЕ ГАЗЫ МОГУТ ВЫЗВАТЬ СМЕРТЬ, ВЗРЫВЫ И ПОЖАРЫ.</w:t>
      </w:r>
    </w:p>
    <w:p w:rsidR="00D8706F" w:rsidRPr="00D8706F" w:rsidRDefault="00D8706F" w:rsidP="00D8706F">
      <w:r w:rsidRPr="00D8706F">
        <w:tab/>
        <w:t xml:space="preserve">Удушающие действия метана проявляются тогда, когда значительная концентрация его в помещении вызывает вытеснение воздуха, необходимого для дыхания. Находящийся в такой атмосфере человек будет испытывать недостаток кислорода и при достижении содержания метана в воздухе свыше 10% (по объему) может задохнуться. </w:t>
      </w:r>
    </w:p>
    <w:p w:rsidR="00D8706F" w:rsidRPr="00D8706F" w:rsidRDefault="00D8706F" w:rsidP="00D8706F">
      <w:r w:rsidRPr="00D8706F">
        <w:tab/>
        <w:t>Отравление происходит при дыхании очень ядовитого угарного газа (окиси углерода), который может появиться в помещении в результате неполного сгорания горючего газа. Особенно опасным является неполное сгорание в сочетании с плохой работой дымоходов.</w:t>
      </w:r>
    </w:p>
    <w:p w:rsidR="00D8706F" w:rsidRPr="00D8706F" w:rsidRDefault="00D8706F" w:rsidP="00D8706F">
      <w:r w:rsidRPr="00D8706F">
        <w:tab/>
        <w:t>Взрывы могут произойти при наличии в замкнутом пространстве газовоздушной смеси с концентрацией метана от 5 до 15 % и внесении любого источника огня.</w:t>
      </w:r>
    </w:p>
    <w:p w:rsidR="00D8706F" w:rsidRPr="00D8706F" w:rsidRDefault="00D8706F" w:rsidP="00D8706F">
      <w:r w:rsidRPr="00D8706F">
        <w:tab/>
        <w:t>Пожар может произойти, если воспламеняющаяся смесь газа и воздуха не ограничена конструктивными элементами здания и не является взрывоопасной.</w:t>
      </w:r>
    </w:p>
    <w:p w:rsidR="00D8706F" w:rsidRPr="00D8706F" w:rsidRDefault="00D8706F" w:rsidP="00D8706F">
      <w:pPr>
        <w:jc w:val="center"/>
        <w:rPr>
          <w:b/>
          <w:color w:val="5B9BD5" w:themeColor="accent1"/>
          <w:sz w:val="28"/>
        </w:rPr>
      </w:pPr>
      <w:r w:rsidRPr="00D8706F">
        <w:rPr>
          <w:b/>
          <w:color w:val="5B9BD5" w:themeColor="accent1"/>
          <w:sz w:val="28"/>
        </w:rPr>
        <w:t>2. ПОЛЬЗОВАНИЕ ГАЗОМ В БЫТУ</w:t>
      </w:r>
    </w:p>
    <w:p w:rsidR="00D8706F" w:rsidRPr="00D8706F" w:rsidRDefault="00D8706F" w:rsidP="00D8706F">
      <w:r w:rsidRPr="00D8706F">
        <w:tab/>
        <w:t>Согласно Приказа Министерства строительства и жилищно-коммунального хозяйства РФ от 5 декабря 2017 г. N 1614/пр "Об утверждении Инструкции по безопасному использованию газа при удовлетворении коммунально-бытовых нужд" абоненты, пользующиеся бытовыми газовыми приборами, ОБЯЗАНЫ:</w:t>
      </w:r>
    </w:p>
    <w:p w:rsidR="00D8706F" w:rsidRPr="00D8706F" w:rsidRDefault="00D8706F" w:rsidP="00D8706F">
      <w:r w:rsidRPr="00D8706F">
        <w:t>1.Пройти инструктаж в эксплуатационной организации газового хозяйства.</w:t>
      </w:r>
    </w:p>
    <w:p w:rsidR="00D8706F" w:rsidRPr="00D8706F" w:rsidRDefault="00D8706F" w:rsidP="00D8706F">
      <w:r w:rsidRPr="00D8706F">
        <w:t>2.Обеспечить сохранность и содержание в чистоте газового оборудования.</w:t>
      </w:r>
    </w:p>
    <w:p w:rsidR="00D8706F" w:rsidRPr="00D8706F" w:rsidRDefault="00D8706F" w:rsidP="00D8706F">
      <w:r w:rsidRPr="00D8706F">
        <w:t>3.Открыть форточку при пользовании газовыми приборами.</w:t>
      </w:r>
    </w:p>
    <w:p w:rsidR="00D8706F" w:rsidRPr="00D8706F" w:rsidRDefault="00D8706F" w:rsidP="00D8706F">
      <w:r w:rsidRPr="00D8706F">
        <w:t>4.Открыть шибер (заслонку) и проверить тягу перед розжигом печной горелки отопительной печи.</w:t>
      </w:r>
    </w:p>
    <w:p w:rsidR="00D8706F" w:rsidRPr="00D8706F" w:rsidRDefault="00D8706F" w:rsidP="00D8706F">
      <w:r w:rsidRPr="00D8706F">
        <w:t>5.Следить за нормальной работой газового оборудования, дымоходов и вентиляции. Периодически очищать «карман» дымохода от грязи и мусора, препятствующих нормальному отводу продуктов сгорания газа.</w:t>
      </w:r>
    </w:p>
    <w:p w:rsidR="00D8706F" w:rsidRPr="00D8706F" w:rsidRDefault="00D8706F" w:rsidP="00D8706F">
      <w:r w:rsidRPr="00D870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5124F1" wp14:editId="4002F67C">
            <wp:simplePos x="0" y="0"/>
            <wp:positionH relativeFrom="column">
              <wp:posOffset>286385</wp:posOffset>
            </wp:positionH>
            <wp:positionV relativeFrom="paragraph">
              <wp:posOffset>222885</wp:posOffset>
            </wp:positionV>
            <wp:extent cx="4343400" cy="168730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8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06F">
        <w:t xml:space="preserve">6.Проверять тягу перед включением и во время работы газовых проточных водонагревателей, котлов, печных горелок.  </w:t>
      </w:r>
    </w:p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>
      <w:r w:rsidRPr="00D8706F">
        <w:lastRenderedPageBreak/>
        <w:t>7.По окончании пользования газом закрыть краны на газовых приборах и перед ними.</w:t>
      </w:r>
    </w:p>
    <w:p w:rsidR="00D8706F" w:rsidRPr="00D8706F" w:rsidRDefault="00D8706F" w:rsidP="00D8706F">
      <w:r w:rsidRPr="00D8706F">
        <w:t>8.При неисправности газового оборудования вызвать работников газового хозяйства.</w:t>
      </w:r>
    </w:p>
    <w:p w:rsidR="00D8706F" w:rsidRPr="00D8706F" w:rsidRDefault="00D8706F" w:rsidP="00D8706F">
      <w:r w:rsidRPr="00D8706F">
        <w:t>9.Для осмотра и ремонта газопроводов и газового оборудования допускать в квартиру работников предприятия газового хозяйства по предъявлению ими служебных удостоверений в любое время суток.</w:t>
      </w:r>
    </w:p>
    <w:p w:rsidR="00D8706F" w:rsidRPr="00D8706F" w:rsidRDefault="00D8706F" w:rsidP="00D8706F">
      <w:r w:rsidRPr="00D8706F">
        <w:t xml:space="preserve">10. При внезапном прекращении подачи газа закрыть немедленно краны горелок газовых приборов и сообщить в аварийную газовую службу по тел. </w:t>
      </w:r>
      <w:r w:rsidRPr="00D8706F">
        <w:rPr>
          <w:color w:val="4472C4" w:themeColor="accent5"/>
        </w:rPr>
        <w:t>04</w:t>
      </w:r>
    </w:p>
    <w:p w:rsidR="00D8706F" w:rsidRPr="00D8706F" w:rsidRDefault="00D8706F" w:rsidP="00D8706F"/>
    <w:p w:rsidR="00D8706F" w:rsidRPr="00D8706F" w:rsidRDefault="00D8706F" w:rsidP="00D8706F">
      <w:pPr>
        <w:jc w:val="center"/>
        <w:rPr>
          <w:b/>
          <w:sz w:val="28"/>
          <w:szCs w:val="28"/>
        </w:rPr>
      </w:pPr>
      <w:r w:rsidRPr="00D8706F">
        <w:rPr>
          <w:b/>
          <w:color w:val="5B9BD5" w:themeColor="accent1"/>
          <w:sz w:val="28"/>
          <w:szCs w:val="28"/>
        </w:rPr>
        <w:t>ПРИ ЗАПАХЕ ГАЗА</w:t>
      </w:r>
    </w:p>
    <w:p w:rsidR="00D8706F" w:rsidRPr="00D8706F" w:rsidRDefault="00D8706F" w:rsidP="00D8706F"/>
    <w:p w:rsidR="00D8706F" w:rsidRPr="00D8706F" w:rsidRDefault="00D8706F" w:rsidP="00D8706F">
      <w:r w:rsidRPr="00D8706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22E816" wp14:editId="212E6A9D">
            <wp:simplePos x="0" y="0"/>
            <wp:positionH relativeFrom="column">
              <wp:posOffset>228254</wp:posOffset>
            </wp:positionH>
            <wp:positionV relativeFrom="paragraph">
              <wp:posOffset>10406</wp:posOffset>
            </wp:positionV>
            <wp:extent cx="2962135" cy="3372593"/>
            <wp:effectExtent l="38100" t="38100" r="48260" b="56515"/>
            <wp:wrapNone/>
            <wp:docPr id="2" name="Рисунок 2" descr="C:\Users\public01\Desktop\Материа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01\Desktop\Материа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87" cy="34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06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67ED19" wp14:editId="56FFB30B">
            <wp:simplePos x="0" y="0"/>
            <wp:positionH relativeFrom="margin">
              <wp:posOffset>8296910</wp:posOffset>
            </wp:positionH>
            <wp:positionV relativeFrom="paragraph">
              <wp:posOffset>50856</wp:posOffset>
            </wp:positionV>
            <wp:extent cx="1370330" cy="1985986"/>
            <wp:effectExtent l="0" t="0" r="1270" b="0"/>
            <wp:wrapNone/>
            <wp:docPr id="1" name="Рисунок 1" descr="C:\Users\public01\Desktop\Материа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01\Desktop\Материа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85" cy="198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>
      <w:r w:rsidRPr="00D8706F">
        <w:t>11.Согласно Постановлению Правительства РФ от 21 июля 2008 г. №549 «О порядке постановки газа для обеспечения коммунально-бытовых нужд граждан» абонент обязан обеспечить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оборудования.</w:t>
      </w:r>
    </w:p>
    <w:p w:rsidR="00D8706F" w:rsidRPr="00D8706F" w:rsidRDefault="00D8706F" w:rsidP="00D8706F">
      <w:r w:rsidRPr="00D8706F">
        <w:rPr>
          <w:color w:val="C00000"/>
        </w:rPr>
        <w:t>Абонентам ЗАПРЕЩАЕТСЯ:</w:t>
      </w:r>
    </w:p>
    <w:p w:rsidR="00D8706F" w:rsidRPr="00D8706F" w:rsidRDefault="00D8706F" w:rsidP="00D8706F">
      <w:r w:rsidRPr="00D8706F">
        <w:t>- Производить самовольную газификацию, переустановку, замену и ремонт приборов.</w:t>
      </w:r>
    </w:p>
    <w:p w:rsidR="00D8706F" w:rsidRPr="00D8706F" w:rsidRDefault="00D8706F" w:rsidP="00D8706F">
      <w:r w:rsidRPr="00D8706F">
        <w:t>- Изменять устройство дымовых и вентиляционных систем. Заклеивать вентиляционные каналы.</w:t>
      </w:r>
    </w:p>
    <w:p w:rsidR="00D8706F" w:rsidRPr="00D8706F" w:rsidRDefault="00D8706F" w:rsidP="00D8706F">
      <w:r w:rsidRPr="00D8706F">
        <w:t>- Отключать автоматику безопасности, пользоваться газом при неисправностях газовых приборов.</w:t>
      </w:r>
    </w:p>
    <w:p w:rsidR="00D8706F" w:rsidRPr="00D8706F" w:rsidRDefault="00D8706F" w:rsidP="00D8706F">
      <w:r w:rsidRPr="00D8706F">
        <w:t>- Пользоваться газовыми приборами при закрытых форточках, при отсутствии тяги в дымоходах и вентиляционных каналах.</w:t>
      </w:r>
    </w:p>
    <w:p w:rsidR="00D8706F" w:rsidRPr="00D8706F" w:rsidRDefault="00D8706F" w:rsidP="00D8706F">
      <w:r w:rsidRPr="00D8706F">
        <w:t xml:space="preserve">- Оставлять работающие газовые приборы без присмотра, кроме приборов, рассчитанных на непрерывную работу и имеющих для этого соответствующую автоматику.  </w:t>
      </w:r>
    </w:p>
    <w:p w:rsidR="00D8706F" w:rsidRPr="00D8706F" w:rsidRDefault="00D8706F" w:rsidP="00D8706F">
      <w:r w:rsidRPr="00D8706F">
        <w:t>- Допускать к пользованию газовыми приборами детей дошкольного возраста, а также лиц, не контролирующих своих действия и не знающих правил пользования этими приборами.</w:t>
      </w:r>
    </w:p>
    <w:p w:rsidR="00D8706F" w:rsidRPr="00D8706F" w:rsidRDefault="00D8706F" w:rsidP="00D8706F">
      <w:r w:rsidRPr="00D8706F">
        <w:t>- Использовать помещения, где установлены газовые приборы, для сна и отдыха.</w:t>
      </w:r>
    </w:p>
    <w:p w:rsidR="00D8706F" w:rsidRPr="00D8706F" w:rsidRDefault="00D8706F" w:rsidP="00D8706F">
      <w:r w:rsidRPr="00D8706F">
        <w:lastRenderedPageBreak/>
        <w:t>- Привязывать к газопроводам веревки и нагружать их.</w:t>
      </w:r>
    </w:p>
    <w:p w:rsidR="00D8706F" w:rsidRPr="00D8706F" w:rsidRDefault="00D8706F" w:rsidP="00D8706F">
      <w:r w:rsidRPr="00D8706F">
        <w:t>- Пользоваться газовыми плитами для отопления.</w:t>
      </w:r>
    </w:p>
    <w:p w:rsidR="00D8706F" w:rsidRPr="00D8706F" w:rsidRDefault="00D8706F" w:rsidP="00D8706F">
      <w:r w:rsidRPr="00D8706F">
        <w:t>- Применять открытый огонь для обнаружения утечек газа.</w:t>
      </w:r>
    </w:p>
    <w:p w:rsidR="00D8706F" w:rsidRPr="00D8706F" w:rsidRDefault="00D8706F" w:rsidP="00D8706F">
      <w:r w:rsidRPr="00D8706F">
        <w:t>- Допускать порчу газового оборудования и хищение газа.</w:t>
      </w:r>
    </w:p>
    <w:p w:rsidR="00D8706F" w:rsidRPr="00D8706F" w:rsidRDefault="00D8706F" w:rsidP="00D8706F">
      <w:r w:rsidRPr="00D8706F">
        <w:t>12. В соответствии с Правилами пользованиями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г. №410 (далее Правила), услуги по техническому обслуживанию внутридомового (внутриквартирного) газового оборудования населения может оказывать только специализированная организация.</w:t>
      </w:r>
    </w:p>
    <w:p w:rsidR="00D8706F" w:rsidRPr="00D8706F" w:rsidRDefault="00D8706F" w:rsidP="00D8706F">
      <w:r w:rsidRPr="00D8706F">
        <w:t>13. В соответствии с Правилами, надлежащее содержание дымовых и вентиляционных каналов обеспечиваются:</w:t>
      </w:r>
    </w:p>
    <w:p w:rsidR="00D8706F" w:rsidRPr="00D8706F" w:rsidRDefault="00D8706F" w:rsidP="00D8706F">
      <w:r w:rsidRPr="00D8706F">
        <w:t>а) в многоквартирных домах путем проверки состояния и функционирования домовых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D8706F" w:rsidRPr="00D8706F" w:rsidRDefault="00D8706F" w:rsidP="00D8706F">
      <w:r w:rsidRPr="00D8706F">
        <w:t>б) в домовладении, собственником домовладения путем проверки состояния и функционирования домовых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/>
    <w:p w:rsidR="00D8706F" w:rsidRPr="00D8706F" w:rsidRDefault="00D8706F" w:rsidP="00D8706F">
      <w:pPr>
        <w:jc w:val="center"/>
        <w:rPr>
          <w:b/>
          <w:color w:val="4472C4" w:themeColor="accent5"/>
          <w:sz w:val="36"/>
        </w:rPr>
      </w:pPr>
      <w:r w:rsidRPr="00D8706F">
        <w:rPr>
          <w:b/>
          <w:color w:val="4472C4" w:themeColor="accent5"/>
          <w:sz w:val="36"/>
        </w:rPr>
        <w:t>ГРАЖДАНЕ ПОМНИТЕ, ГАЗ СОЕДЕНЯЯСЬ С ВОЗДУХОМ, ПРЕДСТАВЛЯЕТ ВЗРЫВООПАСНУЮ СМЕСЬ</w:t>
      </w:r>
    </w:p>
    <w:p w:rsidR="00D8706F" w:rsidRPr="00D8706F" w:rsidRDefault="00D8706F" w:rsidP="00D8706F">
      <w:pPr>
        <w:jc w:val="center"/>
        <w:rPr>
          <w:b/>
          <w:color w:val="4472C4" w:themeColor="accent5"/>
          <w:sz w:val="36"/>
        </w:rPr>
      </w:pPr>
    </w:p>
    <w:p w:rsidR="00D8706F" w:rsidRPr="00D8706F" w:rsidRDefault="00D8706F" w:rsidP="00D8706F">
      <w:pPr>
        <w:jc w:val="center"/>
        <w:rPr>
          <w:b/>
          <w:color w:val="4472C4" w:themeColor="accent5"/>
          <w:sz w:val="36"/>
        </w:rPr>
      </w:pPr>
    </w:p>
    <w:p w:rsidR="00D8706F" w:rsidRPr="00D8706F" w:rsidRDefault="00D8706F" w:rsidP="00D8706F">
      <w:pPr>
        <w:jc w:val="center"/>
        <w:rPr>
          <w:b/>
          <w:color w:val="4472C4" w:themeColor="accent5"/>
          <w:sz w:val="36"/>
        </w:rPr>
      </w:pPr>
      <w:r w:rsidRPr="00D8706F">
        <w:rPr>
          <w:b/>
          <w:color w:val="4472C4" w:themeColor="accent5"/>
          <w:sz w:val="36"/>
        </w:rPr>
        <w:t>НАРУШАЯ ПРАВИЛА ПОЛЬЗОВАНИЯ ГАЗОВЫМ ОБОРУДОВАНИЕМ, ВЫ ПОДВЕРГАЕТЕ ОПАСНОСТИ НЕ ТОЛЬКО СЕБЯ, НО И ДРУГИХ!!!</w:t>
      </w:r>
    </w:p>
    <w:sectPr w:rsidR="00D8706F" w:rsidRPr="00D8706F" w:rsidSect="00D8706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9E"/>
    <w:rsid w:val="00B37F32"/>
    <w:rsid w:val="00D8706F"/>
    <w:rsid w:val="00D93AF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Public01</dc:creator>
  <cp:lastModifiedBy>HP</cp:lastModifiedBy>
  <cp:revision>2</cp:revision>
  <dcterms:created xsi:type="dcterms:W3CDTF">2019-05-20T10:02:00Z</dcterms:created>
  <dcterms:modified xsi:type="dcterms:W3CDTF">2019-05-20T10:02:00Z</dcterms:modified>
</cp:coreProperties>
</file>